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3031" w14:textId="77777777" w:rsidR="00671B37" w:rsidRPr="00671B37" w:rsidRDefault="00671B37" w:rsidP="00671B37">
      <w:pPr>
        <w:spacing w:line="360" w:lineRule="auto"/>
        <w:jc w:val="center"/>
        <w:rPr>
          <w:szCs w:val="28"/>
          <w:lang w:val="uk-UA"/>
        </w:rPr>
      </w:pPr>
    </w:p>
    <w:p w14:paraId="107089F7" w14:textId="77777777" w:rsidR="00671B37" w:rsidRPr="00671B37" w:rsidRDefault="00671B37" w:rsidP="00671B37">
      <w:pPr>
        <w:pStyle w:val="a3"/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1B37">
        <w:rPr>
          <w:rFonts w:ascii="Times New Roman" w:hAnsi="Times New Roman"/>
          <w:b/>
          <w:sz w:val="28"/>
          <w:szCs w:val="28"/>
        </w:rPr>
        <w:t xml:space="preserve">КОМУНАЛЬНИЙ </w:t>
      </w:r>
      <w:proofErr w:type="gramStart"/>
      <w:r w:rsidRPr="00671B37">
        <w:rPr>
          <w:rFonts w:ascii="Times New Roman" w:hAnsi="Times New Roman"/>
          <w:b/>
          <w:sz w:val="28"/>
          <w:szCs w:val="28"/>
        </w:rPr>
        <w:t>ЗАКЛАД  «</w:t>
      </w:r>
      <w:proofErr w:type="gramEnd"/>
      <w:r w:rsidRPr="00671B37">
        <w:rPr>
          <w:rFonts w:ascii="Times New Roman" w:hAnsi="Times New Roman"/>
          <w:b/>
          <w:sz w:val="28"/>
          <w:szCs w:val="28"/>
        </w:rPr>
        <w:t xml:space="preserve">ТЕРНІВСЬКИЙ ЛІЦЕЙ» </w:t>
      </w:r>
    </w:p>
    <w:p w14:paraId="48698B1E" w14:textId="77777777" w:rsidR="00671B37" w:rsidRPr="00671B37" w:rsidRDefault="00671B37" w:rsidP="00671B37">
      <w:pPr>
        <w:pStyle w:val="a3"/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1B37">
        <w:rPr>
          <w:rFonts w:ascii="Times New Roman" w:hAnsi="Times New Roman"/>
          <w:b/>
          <w:sz w:val="28"/>
          <w:szCs w:val="28"/>
        </w:rPr>
        <w:t>НОВОПОКРОВСЬКОЇ СЕЛИЩНОЇ РАДИ</w:t>
      </w:r>
    </w:p>
    <w:p w14:paraId="140AD531" w14:textId="77777777" w:rsidR="00671B37" w:rsidRPr="00671B37" w:rsidRDefault="00671B37" w:rsidP="00671B37">
      <w:pPr>
        <w:pStyle w:val="a3"/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71B37">
        <w:rPr>
          <w:rFonts w:ascii="Times New Roman" w:hAnsi="Times New Roman"/>
          <w:b/>
          <w:sz w:val="28"/>
          <w:szCs w:val="28"/>
        </w:rPr>
        <w:t xml:space="preserve">ЧУГУЇВСЬКОГО </w:t>
      </w:r>
      <w:proofErr w:type="gramStart"/>
      <w:r w:rsidRPr="00671B37">
        <w:rPr>
          <w:rFonts w:ascii="Times New Roman" w:hAnsi="Times New Roman"/>
          <w:b/>
          <w:sz w:val="28"/>
          <w:szCs w:val="28"/>
        </w:rPr>
        <w:t>РАЙОНУ  ХАРКІВСЬКОЇ</w:t>
      </w:r>
      <w:proofErr w:type="gramEnd"/>
      <w:r w:rsidRPr="00671B37">
        <w:rPr>
          <w:rFonts w:ascii="Times New Roman" w:hAnsi="Times New Roman"/>
          <w:b/>
          <w:sz w:val="28"/>
          <w:szCs w:val="28"/>
        </w:rPr>
        <w:t xml:space="preserve"> ОБЛАСТІ</w:t>
      </w:r>
    </w:p>
    <w:p w14:paraId="7EA183BA" w14:textId="77777777" w:rsidR="00671B37" w:rsidRPr="00671B37" w:rsidRDefault="00671B37" w:rsidP="00671B37">
      <w:pPr>
        <w:spacing w:line="360" w:lineRule="auto"/>
        <w:jc w:val="center"/>
        <w:rPr>
          <w:b/>
          <w:color w:val="000000"/>
          <w:szCs w:val="28"/>
          <w:lang w:val="uk-UA"/>
        </w:rPr>
      </w:pPr>
      <w:r w:rsidRPr="00671B37">
        <w:rPr>
          <w:b/>
          <w:color w:val="000000"/>
          <w:szCs w:val="28"/>
          <w:lang w:val="uk-UA"/>
        </w:rPr>
        <w:t>Н А К А З</w:t>
      </w:r>
    </w:p>
    <w:p w14:paraId="154768FD" w14:textId="5622BDFA" w:rsidR="00671B37" w:rsidRPr="00114115" w:rsidRDefault="00671B37" w:rsidP="00671B37">
      <w:pPr>
        <w:spacing w:line="360" w:lineRule="auto"/>
        <w:rPr>
          <w:b/>
          <w:bCs/>
          <w:color w:val="000000"/>
          <w:szCs w:val="28"/>
          <w:lang w:val="uk-UA"/>
        </w:rPr>
      </w:pPr>
      <w:r w:rsidRPr="00114115">
        <w:rPr>
          <w:b/>
          <w:bCs/>
          <w:szCs w:val="28"/>
          <w:lang w:val="uk-UA"/>
        </w:rPr>
        <w:t xml:space="preserve"> </w:t>
      </w:r>
      <w:r w:rsidR="005A01BB">
        <w:rPr>
          <w:b/>
          <w:bCs/>
          <w:szCs w:val="28"/>
          <w:lang w:val="uk-UA"/>
        </w:rPr>
        <w:t>2</w:t>
      </w:r>
      <w:r w:rsidR="00BE56C9">
        <w:rPr>
          <w:b/>
          <w:bCs/>
          <w:szCs w:val="28"/>
          <w:lang w:val="uk-UA"/>
        </w:rPr>
        <w:t>9</w:t>
      </w:r>
      <w:r w:rsidR="005A01BB">
        <w:rPr>
          <w:b/>
          <w:bCs/>
          <w:szCs w:val="28"/>
          <w:lang w:val="uk-UA"/>
        </w:rPr>
        <w:t>.0</w:t>
      </w:r>
      <w:r w:rsidR="00BE56C9">
        <w:rPr>
          <w:b/>
          <w:bCs/>
          <w:szCs w:val="28"/>
          <w:lang w:val="uk-UA"/>
        </w:rPr>
        <w:t>8</w:t>
      </w:r>
      <w:r w:rsidR="005A01BB">
        <w:rPr>
          <w:b/>
          <w:bCs/>
          <w:szCs w:val="28"/>
          <w:lang w:val="uk-UA"/>
        </w:rPr>
        <w:t>.</w:t>
      </w:r>
      <w:r w:rsidRPr="00114115">
        <w:rPr>
          <w:b/>
          <w:bCs/>
          <w:szCs w:val="28"/>
          <w:lang w:val="uk-UA"/>
        </w:rPr>
        <w:t>202</w:t>
      </w:r>
      <w:r w:rsidR="00114115" w:rsidRPr="00114115">
        <w:rPr>
          <w:b/>
          <w:bCs/>
          <w:szCs w:val="28"/>
          <w:lang w:val="uk-UA"/>
        </w:rPr>
        <w:t>5</w:t>
      </w:r>
      <w:r w:rsidRPr="00114115">
        <w:rPr>
          <w:b/>
          <w:bCs/>
          <w:szCs w:val="28"/>
          <w:lang w:val="uk-UA"/>
        </w:rPr>
        <w:t xml:space="preserve">                                     </w:t>
      </w:r>
      <w:r w:rsidRPr="00114115">
        <w:rPr>
          <w:b/>
          <w:bCs/>
          <w:color w:val="000000"/>
          <w:szCs w:val="28"/>
          <w:lang w:val="uk-UA"/>
        </w:rPr>
        <w:t>Тернова                                                      №</w:t>
      </w:r>
      <w:r w:rsidR="00F64088">
        <w:rPr>
          <w:b/>
          <w:bCs/>
          <w:color w:val="000000"/>
          <w:szCs w:val="28"/>
          <w:lang w:val="uk-UA"/>
        </w:rPr>
        <w:t xml:space="preserve"> </w:t>
      </w:r>
      <w:r w:rsidR="00BE56C9">
        <w:rPr>
          <w:b/>
          <w:bCs/>
          <w:color w:val="000000"/>
          <w:szCs w:val="28"/>
          <w:lang w:val="uk-UA"/>
        </w:rPr>
        <w:t>96</w:t>
      </w:r>
    </w:p>
    <w:p w14:paraId="6F937378" w14:textId="77777777" w:rsidR="00671B37" w:rsidRPr="00114115" w:rsidRDefault="00671B37" w:rsidP="00671B37">
      <w:pPr>
        <w:spacing w:line="360" w:lineRule="auto"/>
        <w:jc w:val="both"/>
        <w:rPr>
          <w:b/>
          <w:bCs/>
          <w:color w:val="000000"/>
          <w:szCs w:val="28"/>
          <w:lang w:val="uk-UA"/>
        </w:rPr>
      </w:pPr>
    </w:p>
    <w:p w14:paraId="06C1C054" w14:textId="77777777" w:rsidR="00671B37" w:rsidRPr="00114115" w:rsidRDefault="00671B37" w:rsidP="00671B37">
      <w:pPr>
        <w:spacing w:line="360" w:lineRule="auto"/>
        <w:jc w:val="both"/>
        <w:rPr>
          <w:b/>
          <w:bCs/>
          <w:color w:val="000000"/>
          <w:szCs w:val="28"/>
          <w:lang w:val="uk-UA"/>
        </w:rPr>
      </w:pPr>
      <w:r w:rsidRPr="00114115">
        <w:rPr>
          <w:b/>
          <w:bCs/>
          <w:color w:val="000000"/>
          <w:szCs w:val="28"/>
          <w:lang w:val="uk-UA"/>
        </w:rPr>
        <w:t>Про проведення  атестації</w:t>
      </w:r>
    </w:p>
    <w:p w14:paraId="0CF0A8F0" w14:textId="77777777" w:rsidR="00114115" w:rsidRPr="00114115" w:rsidRDefault="00671B37" w:rsidP="00671B37">
      <w:pPr>
        <w:spacing w:line="360" w:lineRule="auto"/>
        <w:jc w:val="both"/>
        <w:rPr>
          <w:b/>
          <w:bCs/>
          <w:color w:val="000000"/>
          <w:szCs w:val="28"/>
          <w:lang w:val="uk-UA"/>
        </w:rPr>
      </w:pPr>
      <w:r w:rsidRPr="00114115">
        <w:rPr>
          <w:b/>
          <w:bCs/>
          <w:color w:val="000000"/>
          <w:szCs w:val="28"/>
          <w:lang w:val="uk-UA"/>
        </w:rPr>
        <w:t>педагогічних працівників</w:t>
      </w:r>
    </w:p>
    <w:p w14:paraId="51FC0233" w14:textId="518AD467" w:rsidR="00671B37" w:rsidRPr="00114115" w:rsidRDefault="00114115" w:rsidP="00671B37">
      <w:pPr>
        <w:spacing w:line="360" w:lineRule="auto"/>
        <w:jc w:val="both"/>
        <w:rPr>
          <w:b/>
          <w:bCs/>
          <w:color w:val="000000"/>
          <w:szCs w:val="28"/>
          <w:lang w:val="uk-UA"/>
        </w:rPr>
      </w:pPr>
      <w:r w:rsidRPr="00114115">
        <w:rPr>
          <w:b/>
          <w:bCs/>
          <w:color w:val="000000"/>
          <w:szCs w:val="28"/>
          <w:lang w:val="uk-UA"/>
        </w:rPr>
        <w:t>Тернівського</w:t>
      </w:r>
      <w:r w:rsidR="00671B37" w:rsidRPr="00114115">
        <w:rPr>
          <w:b/>
          <w:bCs/>
          <w:color w:val="000000"/>
          <w:szCs w:val="28"/>
          <w:lang w:val="uk-UA"/>
        </w:rPr>
        <w:t xml:space="preserve"> ліцею</w:t>
      </w:r>
    </w:p>
    <w:p w14:paraId="4BED3465" w14:textId="6F91FEEC" w:rsidR="00671B37" w:rsidRPr="00114115" w:rsidRDefault="00671B37" w:rsidP="00671B37">
      <w:pPr>
        <w:spacing w:line="360" w:lineRule="auto"/>
        <w:jc w:val="both"/>
        <w:rPr>
          <w:b/>
          <w:bCs/>
          <w:color w:val="000000"/>
          <w:szCs w:val="28"/>
          <w:lang w:val="uk-UA"/>
        </w:rPr>
      </w:pPr>
      <w:r w:rsidRPr="00114115">
        <w:rPr>
          <w:b/>
          <w:bCs/>
          <w:color w:val="000000"/>
          <w:szCs w:val="28"/>
          <w:lang w:val="uk-UA"/>
        </w:rPr>
        <w:t>у 202</w:t>
      </w:r>
      <w:r w:rsidR="00114115" w:rsidRPr="00114115">
        <w:rPr>
          <w:b/>
          <w:bCs/>
          <w:color w:val="000000"/>
          <w:szCs w:val="28"/>
          <w:lang w:val="uk-UA"/>
        </w:rPr>
        <w:t>5</w:t>
      </w:r>
      <w:r w:rsidRPr="00114115">
        <w:rPr>
          <w:b/>
          <w:bCs/>
          <w:color w:val="000000"/>
          <w:szCs w:val="28"/>
          <w:lang w:val="uk-UA"/>
        </w:rPr>
        <w:t>/202</w:t>
      </w:r>
      <w:r w:rsidR="00114115" w:rsidRPr="00114115">
        <w:rPr>
          <w:b/>
          <w:bCs/>
          <w:color w:val="000000"/>
          <w:szCs w:val="28"/>
          <w:lang w:val="uk-UA"/>
        </w:rPr>
        <w:t>6</w:t>
      </w:r>
      <w:r w:rsidRPr="00114115">
        <w:rPr>
          <w:b/>
          <w:bCs/>
          <w:color w:val="000000"/>
          <w:szCs w:val="28"/>
          <w:lang w:val="uk-UA"/>
        </w:rPr>
        <w:t xml:space="preserve"> навчальному році</w:t>
      </w:r>
    </w:p>
    <w:p w14:paraId="65FFE6AC" w14:textId="77777777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</w:p>
    <w:p w14:paraId="2541487A" w14:textId="1A81ED2F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</w:t>
      </w:r>
      <w:r w:rsidRPr="00671B37">
        <w:rPr>
          <w:color w:val="222222"/>
          <w:szCs w:val="28"/>
          <w:shd w:val="clear" w:color="auto" w:fill="FFFFFF"/>
          <w:lang w:val="uk-UA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</w:t>
      </w:r>
      <w:r w:rsidRPr="00671B37">
        <w:rPr>
          <w:szCs w:val="28"/>
          <w:lang w:val="uk-UA"/>
        </w:rPr>
        <w:t>, відповідно до вимог Типового положення про атестацію педагогічних працівників, затвердженим наказом Міністерства освіти і науки України від 09 вересня 2022 року № 805</w:t>
      </w:r>
      <w:r w:rsidR="005022B4">
        <w:rPr>
          <w:szCs w:val="28"/>
          <w:lang w:val="uk-UA"/>
        </w:rPr>
        <w:t>,зареєстрованому в Міністерстві юстиції України 21 грудня 2022 року за № 1649/38985</w:t>
      </w:r>
      <w:r w:rsidR="00114115">
        <w:rPr>
          <w:szCs w:val="28"/>
          <w:lang w:val="uk-UA"/>
        </w:rPr>
        <w:t xml:space="preserve"> (зі змінами)</w:t>
      </w:r>
      <w:r w:rsidRPr="00671B37">
        <w:rPr>
          <w:szCs w:val="28"/>
          <w:lang w:val="uk-UA"/>
        </w:rPr>
        <w:t>, з метою стимулювання цілеспрямованого безперервного підвищення рівня професійної компетентності педагогічних працівників, сприяння зростання їхньої  професійної  майстерності,  розвитку творчої ініціативи,  підвищення  престижу й авторитету, забезпечення ефективності освітнього процесу,</w:t>
      </w:r>
    </w:p>
    <w:p w14:paraId="54862AB0" w14:textId="77777777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>НАКАЗУЮ:</w:t>
      </w:r>
    </w:p>
    <w:p w14:paraId="3A208EE2" w14:textId="5F701DAC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1.Провести  в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 атестацію педагогічних працівників ліцею, керуючись Типовим положенням про атестацію педагогічних працівників та змінами до нього.</w:t>
      </w:r>
    </w:p>
    <w:p w14:paraId="0E1651FD" w14:textId="778C52B1" w:rsid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                                                                                        </w:t>
      </w:r>
      <w:r>
        <w:rPr>
          <w:color w:val="000000"/>
          <w:szCs w:val="28"/>
          <w:lang w:val="uk-UA"/>
        </w:rPr>
        <w:t xml:space="preserve">        </w:t>
      </w:r>
      <w:r w:rsidR="00114115">
        <w:rPr>
          <w:color w:val="000000"/>
          <w:szCs w:val="28"/>
          <w:lang w:val="uk-UA"/>
        </w:rPr>
        <w:t xml:space="preserve">          </w:t>
      </w:r>
      <w:r>
        <w:rPr>
          <w:color w:val="000000"/>
          <w:szCs w:val="28"/>
          <w:lang w:val="uk-UA"/>
        </w:rPr>
        <w:t xml:space="preserve">  </w:t>
      </w:r>
      <w:r w:rsidRPr="00671B37">
        <w:rPr>
          <w:color w:val="000000"/>
          <w:szCs w:val="28"/>
          <w:lang w:val="uk-UA"/>
        </w:rPr>
        <w:t xml:space="preserve"> До 01.04.202</w:t>
      </w:r>
      <w:r w:rsidR="00114115">
        <w:rPr>
          <w:color w:val="000000"/>
          <w:szCs w:val="28"/>
          <w:lang w:val="uk-UA"/>
        </w:rPr>
        <w:t>6</w:t>
      </w:r>
    </w:p>
    <w:p w14:paraId="1FA39005" w14:textId="6FB6B01A" w:rsidR="004E16AF" w:rsidRPr="00671B37" w:rsidRDefault="004E16AF" w:rsidP="00671B37">
      <w:p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2. Затвердити Положення про атестацію педагогічних працівників Тернівського ліцею. (додаток 1)</w:t>
      </w:r>
    </w:p>
    <w:p w14:paraId="0954213E" w14:textId="58763553" w:rsidR="00671B37" w:rsidRPr="00671B37" w:rsidRDefault="00671B37" w:rsidP="00671B37">
      <w:pPr>
        <w:spacing w:line="360" w:lineRule="auto"/>
        <w:jc w:val="both"/>
        <w:rPr>
          <w:i/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2.Затвердити список педагогічних працівників </w:t>
      </w:r>
      <w:r>
        <w:rPr>
          <w:color w:val="000000"/>
          <w:szCs w:val="28"/>
          <w:lang w:val="uk-UA"/>
        </w:rPr>
        <w:t>ліцею</w:t>
      </w:r>
      <w:r w:rsidRPr="00671B37">
        <w:rPr>
          <w:color w:val="000000"/>
          <w:szCs w:val="28"/>
          <w:lang w:val="uk-UA"/>
        </w:rPr>
        <w:t>, які підлягають черговій атестації  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</w:t>
      </w:r>
      <w:r w:rsidR="00114115">
        <w:rPr>
          <w:color w:val="000000"/>
          <w:szCs w:val="28"/>
          <w:lang w:val="uk-UA"/>
        </w:rPr>
        <w:t xml:space="preserve">(Додаток </w:t>
      </w:r>
      <w:r w:rsidR="004E16AF">
        <w:rPr>
          <w:color w:val="000000"/>
          <w:szCs w:val="28"/>
          <w:lang w:val="uk-UA"/>
        </w:rPr>
        <w:t>2</w:t>
      </w:r>
      <w:r w:rsidR="00114115">
        <w:rPr>
          <w:color w:val="000000"/>
          <w:szCs w:val="28"/>
          <w:lang w:val="uk-UA"/>
        </w:rPr>
        <w:t>)</w:t>
      </w:r>
    </w:p>
    <w:p w14:paraId="453CF442" w14:textId="7A2E982C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szCs w:val="28"/>
          <w:lang w:val="uk-UA"/>
        </w:rPr>
        <w:t xml:space="preserve">3.Затвердити графік проведення засідань атестаційної комісії </w:t>
      </w:r>
      <w:r w:rsidRPr="00671B37">
        <w:rPr>
          <w:szCs w:val="28"/>
          <w:lang w:val="en-US"/>
        </w:rPr>
        <w:t>I</w:t>
      </w:r>
      <w:r w:rsidRPr="00671B37">
        <w:rPr>
          <w:szCs w:val="28"/>
          <w:lang w:val="uk-UA"/>
        </w:rPr>
        <w:t xml:space="preserve"> рівня (Додаток </w:t>
      </w:r>
      <w:r w:rsidR="004E16AF">
        <w:rPr>
          <w:szCs w:val="28"/>
          <w:lang w:val="uk-UA"/>
        </w:rPr>
        <w:t>3</w:t>
      </w:r>
      <w:r w:rsidRPr="00671B37">
        <w:rPr>
          <w:szCs w:val="28"/>
          <w:lang w:val="uk-UA"/>
        </w:rPr>
        <w:t>)</w:t>
      </w:r>
    </w:p>
    <w:p w14:paraId="51390B6E" w14:textId="110688A6" w:rsid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lastRenderedPageBreak/>
        <w:t>4.Педагогічним працівникам, які підлягають черговій атестації  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подати на розгляд атестаційної комісії </w:t>
      </w:r>
      <w:r w:rsidRPr="00671B37">
        <w:rPr>
          <w:szCs w:val="28"/>
          <w:lang w:val="en-US"/>
        </w:rPr>
        <w:t>I</w:t>
      </w:r>
      <w:r w:rsidRPr="00671B37">
        <w:rPr>
          <w:szCs w:val="28"/>
          <w:lang w:val="uk-UA"/>
        </w:rPr>
        <w:t xml:space="preserve"> рівня </w:t>
      </w:r>
      <w:r w:rsidRPr="00671B37">
        <w:rPr>
          <w:color w:val="000000"/>
          <w:szCs w:val="28"/>
          <w:lang w:val="uk-UA"/>
        </w:rPr>
        <w:t xml:space="preserve">документи, в </w:t>
      </w:r>
    </w:p>
    <w:p w14:paraId="147848D0" w14:textId="77777777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паперовій чи електронній формі, що свідчать про педагогічну майстерність та професійні досягнення педагогічного працівника, що атестується </w:t>
      </w:r>
      <w:proofErr w:type="spellStart"/>
      <w:r w:rsidRPr="00671B37">
        <w:rPr>
          <w:color w:val="000000"/>
          <w:szCs w:val="28"/>
          <w:lang w:val="uk-UA"/>
        </w:rPr>
        <w:t>чергово</w:t>
      </w:r>
      <w:proofErr w:type="spellEnd"/>
      <w:r w:rsidRPr="00671B37">
        <w:rPr>
          <w:color w:val="000000"/>
          <w:szCs w:val="28"/>
          <w:lang w:val="uk-UA"/>
        </w:rPr>
        <w:t>.</w:t>
      </w:r>
    </w:p>
    <w:p w14:paraId="658E22D6" w14:textId="32CD491B" w:rsidR="00671B37" w:rsidRPr="00671B37" w:rsidRDefault="00671B37" w:rsidP="00671B37">
      <w:pPr>
        <w:spacing w:line="360" w:lineRule="auto"/>
        <w:jc w:val="both"/>
        <w:rPr>
          <w:i/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                                                                                      </w:t>
      </w:r>
      <w:r w:rsidR="004E16AF">
        <w:rPr>
          <w:color w:val="000000"/>
          <w:szCs w:val="28"/>
          <w:lang w:val="uk-UA"/>
        </w:rPr>
        <w:t>2</w:t>
      </w:r>
      <w:r w:rsidRPr="00671B37">
        <w:rPr>
          <w:color w:val="000000"/>
          <w:szCs w:val="28"/>
          <w:lang w:val="uk-UA"/>
        </w:rPr>
        <w:t>0.10.202</w:t>
      </w:r>
      <w:r w:rsidR="00114115">
        <w:rPr>
          <w:color w:val="000000"/>
          <w:szCs w:val="28"/>
          <w:lang w:val="uk-UA"/>
        </w:rPr>
        <w:t>5</w:t>
      </w:r>
      <w:r w:rsidRPr="00671B37">
        <w:rPr>
          <w:color w:val="000000"/>
          <w:szCs w:val="28"/>
          <w:lang w:val="uk-UA"/>
        </w:rPr>
        <w:t>-16.10.202</w:t>
      </w:r>
      <w:r w:rsidR="00114115">
        <w:rPr>
          <w:color w:val="000000"/>
          <w:szCs w:val="28"/>
          <w:lang w:val="uk-UA"/>
        </w:rPr>
        <w:t>5</w:t>
      </w:r>
    </w:p>
    <w:p w14:paraId="18DB4C54" w14:textId="1EB8D2E7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5.Секретарю атестаційної комісії </w:t>
      </w:r>
      <w:r w:rsidRPr="00671B37">
        <w:rPr>
          <w:color w:val="000000"/>
          <w:szCs w:val="28"/>
          <w:lang w:val="en-US"/>
        </w:rPr>
        <w:t>I</w:t>
      </w:r>
      <w:r w:rsidRPr="00671B37">
        <w:rPr>
          <w:color w:val="000000"/>
          <w:szCs w:val="28"/>
          <w:lang w:val="uk-UA"/>
        </w:rPr>
        <w:t xml:space="preserve"> рівня </w:t>
      </w:r>
      <w:proofErr w:type="spellStart"/>
      <w:r w:rsidR="005022B4">
        <w:rPr>
          <w:color w:val="000000"/>
          <w:szCs w:val="28"/>
          <w:lang w:val="uk-UA"/>
        </w:rPr>
        <w:t>Ауловій</w:t>
      </w:r>
      <w:proofErr w:type="spellEnd"/>
      <w:r w:rsidR="005022B4">
        <w:rPr>
          <w:color w:val="000000"/>
          <w:szCs w:val="28"/>
          <w:lang w:val="uk-UA"/>
        </w:rPr>
        <w:t xml:space="preserve"> Н.В.</w:t>
      </w:r>
      <w:r w:rsidRPr="00671B37">
        <w:rPr>
          <w:color w:val="000000"/>
          <w:szCs w:val="28"/>
          <w:lang w:val="uk-UA"/>
        </w:rPr>
        <w:t>:</w:t>
      </w:r>
    </w:p>
    <w:p w14:paraId="300BEB2A" w14:textId="337F9EB1" w:rsidR="00671B37" w:rsidRPr="00671B37" w:rsidRDefault="00671B37" w:rsidP="00671B37">
      <w:pPr>
        <w:spacing w:line="360" w:lineRule="auto"/>
        <w:jc w:val="both"/>
        <w:rPr>
          <w:i/>
          <w:color w:val="000000"/>
          <w:szCs w:val="28"/>
          <w:lang w:val="uk-UA"/>
        </w:rPr>
      </w:pPr>
      <w:r w:rsidRPr="00671B37">
        <w:rPr>
          <w:szCs w:val="28"/>
          <w:lang w:val="uk-UA"/>
        </w:rPr>
        <w:t xml:space="preserve">5.1.Надати консультації педагогічним працівникам, які </w:t>
      </w:r>
      <w:r w:rsidRPr="00671B37">
        <w:rPr>
          <w:color w:val="000000"/>
          <w:szCs w:val="28"/>
          <w:lang w:val="uk-UA"/>
        </w:rPr>
        <w:t>підлягають черговій атестації  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</w:t>
      </w:r>
      <w:r w:rsidRPr="00671B37">
        <w:rPr>
          <w:szCs w:val="28"/>
          <w:lang w:val="uk-UA"/>
        </w:rPr>
        <w:t xml:space="preserve">щодо вимог до процесу проходження </w:t>
      </w:r>
      <w:proofErr w:type="spellStart"/>
      <w:r w:rsidRPr="00671B37">
        <w:rPr>
          <w:szCs w:val="28"/>
          <w:lang w:val="uk-UA"/>
        </w:rPr>
        <w:t>атестації,ознайомити</w:t>
      </w:r>
      <w:proofErr w:type="spellEnd"/>
      <w:r w:rsidRPr="00671B37">
        <w:rPr>
          <w:szCs w:val="28"/>
          <w:lang w:val="uk-UA"/>
        </w:rPr>
        <w:t xml:space="preserve"> їх з Типовим положенням про атестацію педагогічних працівників.</w:t>
      </w:r>
    </w:p>
    <w:p w14:paraId="54496A05" w14:textId="5BE42DC4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szCs w:val="28"/>
          <w:lang w:val="uk-UA"/>
        </w:rPr>
        <w:t xml:space="preserve">                                                                                             </w:t>
      </w:r>
      <w:r>
        <w:rPr>
          <w:szCs w:val="28"/>
          <w:lang w:val="uk-UA"/>
        </w:rPr>
        <w:t xml:space="preserve">          </w:t>
      </w:r>
      <w:r w:rsidRPr="00671B37">
        <w:rPr>
          <w:szCs w:val="28"/>
          <w:lang w:val="uk-UA"/>
        </w:rPr>
        <w:t xml:space="preserve">  До </w:t>
      </w:r>
      <w:r w:rsidR="004E16AF">
        <w:rPr>
          <w:szCs w:val="28"/>
          <w:lang w:val="uk-UA"/>
        </w:rPr>
        <w:t>2</w:t>
      </w:r>
      <w:r w:rsidRPr="00671B37">
        <w:rPr>
          <w:szCs w:val="28"/>
          <w:lang w:val="uk-UA"/>
        </w:rPr>
        <w:t>0.10.202</w:t>
      </w:r>
      <w:r w:rsidR="00114115">
        <w:rPr>
          <w:szCs w:val="28"/>
          <w:lang w:val="uk-UA"/>
        </w:rPr>
        <w:t>5</w:t>
      </w:r>
      <w:r w:rsidRPr="00671B37">
        <w:rPr>
          <w:szCs w:val="28"/>
          <w:lang w:val="uk-UA"/>
        </w:rPr>
        <w:t xml:space="preserve"> </w:t>
      </w:r>
    </w:p>
    <w:p w14:paraId="1F7531C3" w14:textId="45E6E058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szCs w:val="28"/>
          <w:lang w:val="uk-UA"/>
        </w:rPr>
        <w:t xml:space="preserve">5.2. Здійснити реєстрацію електронних або паперових варіантів документів </w:t>
      </w:r>
      <w:r w:rsidRPr="00671B37">
        <w:rPr>
          <w:color w:val="000000"/>
          <w:szCs w:val="28"/>
          <w:lang w:val="uk-UA"/>
        </w:rPr>
        <w:t xml:space="preserve">педагогічних працівників </w:t>
      </w:r>
      <w:r>
        <w:rPr>
          <w:color w:val="000000"/>
          <w:szCs w:val="28"/>
          <w:lang w:val="uk-UA"/>
        </w:rPr>
        <w:t>ліцею</w:t>
      </w:r>
      <w:r w:rsidRPr="00671B37">
        <w:rPr>
          <w:color w:val="000000"/>
          <w:szCs w:val="28"/>
          <w:lang w:val="uk-UA"/>
        </w:rPr>
        <w:t>, які підлягають черговій атестації  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році.  </w:t>
      </w:r>
    </w:p>
    <w:p w14:paraId="6E02C78D" w14:textId="71040A93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                                                                               </w:t>
      </w:r>
      <w:r>
        <w:rPr>
          <w:color w:val="000000"/>
          <w:szCs w:val="28"/>
          <w:lang w:val="uk-UA"/>
        </w:rPr>
        <w:t xml:space="preserve">        </w:t>
      </w:r>
      <w:r w:rsidR="004E16AF">
        <w:rPr>
          <w:color w:val="000000"/>
          <w:szCs w:val="28"/>
          <w:lang w:val="uk-UA"/>
        </w:rPr>
        <w:t>2</w:t>
      </w:r>
      <w:r w:rsidRPr="00671B37">
        <w:rPr>
          <w:color w:val="000000"/>
          <w:szCs w:val="28"/>
          <w:lang w:val="uk-UA"/>
        </w:rPr>
        <w:t>0.10.202</w:t>
      </w:r>
      <w:r w:rsidR="00114115">
        <w:rPr>
          <w:color w:val="000000"/>
          <w:szCs w:val="28"/>
          <w:lang w:val="uk-UA"/>
        </w:rPr>
        <w:t>5</w:t>
      </w:r>
      <w:r w:rsidRPr="00671B37">
        <w:rPr>
          <w:color w:val="000000"/>
          <w:szCs w:val="28"/>
          <w:lang w:val="uk-UA"/>
        </w:rPr>
        <w:t>-16.10.202</w:t>
      </w:r>
      <w:r w:rsidR="00114115">
        <w:rPr>
          <w:color w:val="000000"/>
          <w:szCs w:val="28"/>
          <w:lang w:val="uk-UA"/>
        </w:rPr>
        <w:t>5</w:t>
      </w:r>
    </w:p>
    <w:p w14:paraId="7BAE5186" w14:textId="77777777" w:rsidR="00671B37" w:rsidRDefault="00671B37" w:rsidP="00671B37">
      <w:pPr>
        <w:spacing w:line="360" w:lineRule="auto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>5.3.</w:t>
      </w:r>
      <w:r w:rsidRPr="00671B37">
        <w:rPr>
          <w:szCs w:val="28"/>
          <w:lang w:val="uk-UA"/>
        </w:rPr>
        <w:t xml:space="preserve"> </w:t>
      </w:r>
      <w:r w:rsidRPr="00671B37">
        <w:rPr>
          <w:color w:val="000000"/>
          <w:szCs w:val="28"/>
          <w:lang w:val="uk-UA"/>
        </w:rPr>
        <w:t xml:space="preserve">Прийняти заяву від педагогічного працівника, який підлягає черговій атестації, але не включений до списку та включити до списків (за потреби)  </w:t>
      </w:r>
    </w:p>
    <w:p w14:paraId="697A71B2" w14:textId="2FCE49F0" w:rsidR="00671B37" w:rsidRPr="00671B37" w:rsidRDefault="00671B37" w:rsidP="00671B37">
      <w:pPr>
        <w:spacing w:line="360" w:lineRule="auto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                                                                                                </w:t>
      </w:r>
      <w:r w:rsidRPr="00671B37">
        <w:rPr>
          <w:color w:val="000000"/>
          <w:szCs w:val="28"/>
          <w:lang w:val="uk-UA"/>
        </w:rPr>
        <w:t>До 20.12.202</w:t>
      </w:r>
      <w:r w:rsidR="00114115">
        <w:rPr>
          <w:color w:val="000000"/>
          <w:szCs w:val="28"/>
          <w:lang w:val="uk-UA"/>
        </w:rPr>
        <w:t>5</w:t>
      </w:r>
    </w:p>
    <w:p w14:paraId="1968A8C9" w14:textId="47B6AF32" w:rsid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>5.4.</w:t>
      </w:r>
      <w:r w:rsidRPr="00671B37">
        <w:rPr>
          <w:szCs w:val="28"/>
          <w:lang w:val="uk-UA"/>
        </w:rPr>
        <w:t xml:space="preserve"> </w:t>
      </w:r>
      <w:r w:rsidRPr="00671B37">
        <w:rPr>
          <w:color w:val="000000"/>
          <w:szCs w:val="28"/>
          <w:lang w:val="uk-UA"/>
        </w:rPr>
        <w:t xml:space="preserve">Надати під підпис атестаційні листи педагогічним працівникам ,які атестуються </w:t>
      </w:r>
      <w:r>
        <w:rPr>
          <w:color w:val="000000"/>
          <w:szCs w:val="28"/>
          <w:lang w:val="uk-UA"/>
        </w:rPr>
        <w:t>атестаційною</w:t>
      </w:r>
      <w:r w:rsidRPr="00671B37">
        <w:rPr>
          <w:color w:val="000000"/>
          <w:szCs w:val="28"/>
          <w:lang w:val="uk-UA"/>
        </w:rPr>
        <w:t xml:space="preserve"> комісі</w:t>
      </w:r>
      <w:r>
        <w:rPr>
          <w:color w:val="000000"/>
          <w:szCs w:val="28"/>
          <w:lang w:val="uk-UA"/>
        </w:rPr>
        <w:t>єю</w:t>
      </w:r>
      <w:r w:rsidRPr="00671B37">
        <w:rPr>
          <w:color w:val="000000"/>
          <w:szCs w:val="28"/>
          <w:lang w:val="uk-UA"/>
        </w:rPr>
        <w:t xml:space="preserve"> </w:t>
      </w:r>
      <w:r w:rsidRPr="00671B37">
        <w:rPr>
          <w:color w:val="000000"/>
          <w:szCs w:val="28"/>
          <w:lang w:val="en-US"/>
        </w:rPr>
        <w:t>I</w:t>
      </w:r>
      <w:r w:rsidRPr="00671B37">
        <w:rPr>
          <w:color w:val="000000"/>
          <w:szCs w:val="28"/>
          <w:lang w:val="uk-UA"/>
        </w:rPr>
        <w:t xml:space="preserve"> рівня у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 </w:t>
      </w:r>
    </w:p>
    <w:p w14:paraId="5F1FE8CE" w14:textId="020611C3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                                                                                   </w:t>
      </w:r>
      <w:r w:rsidRPr="00671B37">
        <w:rPr>
          <w:color w:val="000000"/>
          <w:szCs w:val="28"/>
          <w:lang w:val="uk-UA"/>
        </w:rPr>
        <w:t xml:space="preserve">     До 01.04.202</w:t>
      </w:r>
      <w:r w:rsidR="00114115">
        <w:rPr>
          <w:color w:val="000000"/>
          <w:szCs w:val="28"/>
          <w:lang w:val="uk-UA"/>
        </w:rPr>
        <w:t>6</w:t>
      </w:r>
    </w:p>
    <w:p w14:paraId="6633131B" w14:textId="77777777" w:rsidR="00671B37" w:rsidRPr="00671B37" w:rsidRDefault="00671B37" w:rsidP="00671B37">
      <w:pPr>
        <w:spacing w:line="360" w:lineRule="auto"/>
        <w:jc w:val="both"/>
        <w:rPr>
          <w:i/>
          <w:szCs w:val="28"/>
          <w:lang w:val="uk-UA"/>
        </w:rPr>
      </w:pPr>
      <w:r w:rsidRPr="00671B37">
        <w:rPr>
          <w:szCs w:val="28"/>
          <w:lang w:val="uk-UA"/>
        </w:rPr>
        <w:t>6.</w:t>
      </w:r>
      <w:r w:rsidRPr="00671B37">
        <w:rPr>
          <w:i/>
          <w:szCs w:val="28"/>
          <w:lang w:val="uk-UA"/>
        </w:rPr>
        <w:t xml:space="preserve">   </w:t>
      </w:r>
      <w:r w:rsidRPr="00671B37">
        <w:rPr>
          <w:szCs w:val="28"/>
          <w:lang w:val="uk-UA"/>
        </w:rPr>
        <w:t xml:space="preserve">Атестаційній комісії </w:t>
      </w:r>
      <w:r w:rsidRPr="00671B37">
        <w:rPr>
          <w:color w:val="000000"/>
          <w:szCs w:val="28"/>
          <w:lang w:val="uk-UA"/>
        </w:rPr>
        <w:t>І рівня</w:t>
      </w:r>
      <w:r w:rsidRPr="00671B37">
        <w:rPr>
          <w:szCs w:val="28"/>
          <w:lang w:val="uk-UA"/>
        </w:rPr>
        <w:t>:</w:t>
      </w:r>
    </w:p>
    <w:p w14:paraId="5070DEB4" w14:textId="37C9B884" w:rsidR="00671B37" w:rsidRPr="00671B37" w:rsidRDefault="00671B37" w:rsidP="00671B37">
      <w:pPr>
        <w:spacing w:line="360" w:lineRule="auto"/>
        <w:ind w:left="360" w:hanging="360"/>
        <w:jc w:val="both"/>
        <w:rPr>
          <w:color w:val="000000"/>
          <w:szCs w:val="28"/>
          <w:lang w:val="uk-UA"/>
        </w:rPr>
      </w:pPr>
      <w:r w:rsidRPr="00671B37">
        <w:rPr>
          <w:szCs w:val="28"/>
          <w:lang w:val="uk-UA"/>
        </w:rPr>
        <w:t xml:space="preserve">6.1. Розглянути документи педагогічних працівників, які атестуються </w:t>
      </w:r>
      <w:r w:rsidRPr="00671B37">
        <w:rPr>
          <w:color w:val="000000"/>
          <w:szCs w:val="28"/>
          <w:lang w:val="uk-UA"/>
        </w:rPr>
        <w:t>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 та здійснити перевірку їх достовірності, за потреби- встановлення дотримання вимог пунктів 8, 9 розділу I Положення </w:t>
      </w:r>
    </w:p>
    <w:p w14:paraId="151C8ED0" w14:textId="6F92ADCB" w:rsidR="00671B37" w:rsidRPr="00671B37" w:rsidRDefault="00671B37" w:rsidP="00671B37">
      <w:pPr>
        <w:spacing w:line="360" w:lineRule="auto"/>
        <w:ind w:left="360" w:hanging="360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                                                                              </w:t>
      </w:r>
      <w:r>
        <w:rPr>
          <w:color w:val="000000"/>
          <w:szCs w:val="28"/>
          <w:lang w:val="uk-UA"/>
        </w:rPr>
        <w:t xml:space="preserve">                 </w:t>
      </w:r>
      <w:r w:rsidRPr="00671B37">
        <w:rPr>
          <w:color w:val="000000"/>
          <w:szCs w:val="28"/>
          <w:lang w:val="uk-UA"/>
        </w:rPr>
        <w:t xml:space="preserve">   До 15.01.202</w:t>
      </w:r>
      <w:r w:rsidR="00114115">
        <w:rPr>
          <w:color w:val="000000"/>
          <w:szCs w:val="28"/>
          <w:lang w:val="uk-UA"/>
        </w:rPr>
        <w:t>6</w:t>
      </w:r>
      <w:r w:rsidRPr="00671B37">
        <w:rPr>
          <w:color w:val="000000"/>
          <w:szCs w:val="28"/>
          <w:lang w:val="uk-UA"/>
        </w:rPr>
        <w:t xml:space="preserve">  </w:t>
      </w:r>
    </w:p>
    <w:p w14:paraId="039F78DD" w14:textId="77777777" w:rsid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szCs w:val="28"/>
          <w:lang w:val="uk-UA"/>
        </w:rPr>
        <w:t xml:space="preserve">6.2. Здійснити оцінку професійних </w:t>
      </w:r>
      <w:proofErr w:type="spellStart"/>
      <w:r w:rsidRPr="00671B37">
        <w:rPr>
          <w:szCs w:val="28"/>
          <w:lang w:val="uk-UA"/>
        </w:rPr>
        <w:t>компетентностей</w:t>
      </w:r>
      <w:proofErr w:type="spellEnd"/>
      <w:r w:rsidRPr="00671B37">
        <w:rPr>
          <w:szCs w:val="28"/>
          <w:lang w:val="uk-UA"/>
        </w:rPr>
        <w:t xml:space="preserve"> педагогічних працівників з урахуванням їхніх  посадових обов’язків і вимог професійного стандарту </w:t>
      </w:r>
    </w:p>
    <w:p w14:paraId="17EC6BB6" w14:textId="5E580284" w:rsidR="00671B37" w:rsidRDefault="00671B37" w:rsidP="00671B37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  </w:t>
      </w:r>
      <w:r w:rsidRPr="00671B37">
        <w:rPr>
          <w:szCs w:val="28"/>
          <w:lang w:val="uk-UA"/>
        </w:rPr>
        <w:t>До 15.01.202</w:t>
      </w:r>
      <w:r w:rsidR="00114115">
        <w:rPr>
          <w:szCs w:val="28"/>
          <w:lang w:val="uk-UA"/>
        </w:rPr>
        <w:t>6</w:t>
      </w:r>
    </w:p>
    <w:p w14:paraId="63ECEC26" w14:textId="4E0E8A79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671B37">
        <w:rPr>
          <w:szCs w:val="28"/>
          <w:lang w:val="uk-UA"/>
        </w:rPr>
        <w:t>6.3.</w:t>
      </w:r>
      <w:r w:rsidRPr="00671B37">
        <w:rPr>
          <w:szCs w:val="28"/>
        </w:rPr>
        <w:t xml:space="preserve"> </w:t>
      </w:r>
      <w:r w:rsidRPr="00671B37">
        <w:rPr>
          <w:szCs w:val="28"/>
          <w:lang w:val="uk-UA"/>
        </w:rPr>
        <w:t xml:space="preserve">Здійснити моніторинг практичного досвіду роботи педагогічних працівників, які підлягають атестації </w:t>
      </w:r>
      <w:r w:rsidRPr="00671B37">
        <w:rPr>
          <w:color w:val="000000"/>
          <w:szCs w:val="28"/>
          <w:lang w:val="uk-UA"/>
        </w:rPr>
        <w:t>у</w:t>
      </w:r>
      <w:r w:rsidRPr="00671B37">
        <w:rPr>
          <w:i/>
          <w:color w:val="000000"/>
          <w:szCs w:val="28"/>
          <w:lang w:val="uk-UA"/>
        </w:rPr>
        <w:t xml:space="preserve"> </w:t>
      </w:r>
      <w:r w:rsidR="00114115">
        <w:rPr>
          <w:color w:val="000000"/>
          <w:szCs w:val="28"/>
          <w:lang w:val="uk-UA"/>
        </w:rPr>
        <w:t>2025/2026</w:t>
      </w:r>
      <w:r w:rsidRPr="00671B37">
        <w:rPr>
          <w:color w:val="000000"/>
          <w:szCs w:val="28"/>
          <w:lang w:val="uk-UA"/>
        </w:rPr>
        <w:t xml:space="preserve"> навчальному році.                                                        </w:t>
      </w:r>
    </w:p>
    <w:p w14:paraId="132C4F24" w14:textId="5870ED10" w:rsid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                                                                                      </w:t>
      </w:r>
      <w:r>
        <w:rPr>
          <w:color w:val="000000"/>
          <w:szCs w:val="28"/>
          <w:lang w:val="uk-UA"/>
        </w:rPr>
        <w:t xml:space="preserve">         </w:t>
      </w:r>
      <w:r w:rsidRPr="00671B37">
        <w:rPr>
          <w:color w:val="000000"/>
          <w:szCs w:val="28"/>
          <w:lang w:val="uk-UA"/>
        </w:rPr>
        <w:t xml:space="preserve">  До 01.03.202</w:t>
      </w:r>
      <w:r w:rsidR="00114115">
        <w:rPr>
          <w:color w:val="000000"/>
          <w:szCs w:val="28"/>
          <w:lang w:val="uk-UA"/>
        </w:rPr>
        <w:t>6</w:t>
      </w:r>
    </w:p>
    <w:p w14:paraId="25E4C9AF" w14:textId="77777777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</w:p>
    <w:p w14:paraId="5519FB7D" w14:textId="77777777" w:rsid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</w:p>
    <w:p w14:paraId="60D1DE19" w14:textId="77777777" w:rsidR="00671B37" w:rsidRDefault="00671B37" w:rsidP="00671B37">
      <w:pPr>
        <w:spacing w:line="360" w:lineRule="auto"/>
        <w:jc w:val="both"/>
        <w:rPr>
          <w:szCs w:val="28"/>
          <w:lang w:val="uk-UA"/>
        </w:rPr>
      </w:pPr>
      <w:r w:rsidRPr="00671B37">
        <w:rPr>
          <w:color w:val="000000"/>
          <w:szCs w:val="28"/>
          <w:lang w:val="uk-UA"/>
        </w:rPr>
        <w:t>6.4.</w:t>
      </w:r>
      <w:r w:rsidRPr="00671B37">
        <w:rPr>
          <w:szCs w:val="28"/>
          <w:lang w:val="uk-UA"/>
        </w:rPr>
        <w:t xml:space="preserve"> </w:t>
      </w:r>
      <w:r w:rsidRPr="00671B37">
        <w:rPr>
          <w:color w:val="000000"/>
          <w:szCs w:val="28"/>
          <w:lang w:val="uk-UA"/>
        </w:rPr>
        <w:t xml:space="preserve">Ухвалити рішення про результати атестації педагогічних працівників на </w:t>
      </w:r>
      <w:r>
        <w:rPr>
          <w:szCs w:val="28"/>
          <w:lang w:val="uk-UA"/>
        </w:rPr>
        <w:t xml:space="preserve">атестаційній </w:t>
      </w:r>
      <w:r w:rsidRPr="00671B37">
        <w:rPr>
          <w:szCs w:val="28"/>
          <w:lang w:val="uk-UA"/>
        </w:rPr>
        <w:t>ком</w:t>
      </w:r>
      <w:r>
        <w:rPr>
          <w:szCs w:val="28"/>
          <w:lang w:val="uk-UA"/>
        </w:rPr>
        <w:t xml:space="preserve">ісії </w:t>
      </w:r>
      <w:r w:rsidRPr="00671B37">
        <w:rPr>
          <w:szCs w:val="28"/>
          <w:lang w:val="en-US"/>
        </w:rPr>
        <w:t>I</w:t>
      </w:r>
      <w:r>
        <w:rPr>
          <w:szCs w:val="28"/>
          <w:lang w:val="uk-UA"/>
        </w:rPr>
        <w:t xml:space="preserve"> </w:t>
      </w:r>
      <w:r w:rsidRPr="00671B37">
        <w:rPr>
          <w:szCs w:val="28"/>
          <w:lang w:val="uk-UA"/>
        </w:rPr>
        <w:t xml:space="preserve">рівня.    </w:t>
      </w:r>
    </w:p>
    <w:p w14:paraId="6E42504D" w14:textId="58B4ED6C" w:rsidR="00671B37" w:rsidRPr="00671B37" w:rsidRDefault="00671B37" w:rsidP="00671B37">
      <w:pPr>
        <w:spacing w:line="360" w:lineRule="auto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</w:t>
      </w:r>
      <w:r w:rsidRPr="00671B37">
        <w:rPr>
          <w:szCs w:val="28"/>
          <w:lang w:val="uk-UA"/>
        </w:rPr>
        <w:t xml:space="preserve">  До 01.04.202</w:t>
      </w:r>
      <w:r w:rsidR="00114115">
        <w:rPr>
          <w:szCs w:val="28"/>
          <w:lang w:val="uk-UA"/>
        </w:rPr>
        <w:t>6</w:t>
      </w:r>
    </w:p>
    <w:p w14:paraId="010F9768" w14:textId="77777777" w:rsidR="00671B37" w:rsidRPr="00671B37" w:rsidRDefault="00671B37" w:rsidP="00671B37">
      <w:pPr>
        <w:spacing w:line="360" w:lineRule="auto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>7. Контроль за виконанням наказу залишаю за собою.</w:t>
      </w:r>
    </w:p>
    <w:p w14:paraId="4E3026F4" w14:textId="77777777" w:rsidR="00671B37" w:rsidRPr="00671B37" w:rsidRDefault="00671B37" w:rsidP="00671B37">
      <w:pPr>
        <w:spacing w:line="360" w:lineRule="auto"/>
        <w:rPr>
          <w:color w:val="000000"/>
          <w:szCs w:val="28"/>
          <w:lang w:val="uk-UA"/>
        </w:rPr>
      </w:pPr>
    </w:p>
    <w:p w14:paraId="285344FF" w14:textId="58B90BFD" w:rsidR="00671B37" w:rsidRPr="00671B37" w:rsidRDefault="00671B37" w:rsidP="00671B37">
      <w:pPr>
        <w:spacing w:line="360" w:lineRule="auto"/>
        <w:ind w:left="708"/>
        <w:rPr>
          <w:color w:val="000000"/>
          <w:szCs w:val="28"/>
          <w:lang w:val="uk-UA"/>
        </w:rPr>
      </w:pPr>
      <w:r w:rsidRPr="00671B37">
        <w:rPr>
          <w:color w:val="000000"/>
          <w:szCs w:val="28"/>
          <w:lang w:val="uk-UA"/>
        </w:rPr>
        <w:t xml:space="preserve">        Директор  Тернівського ліцею                   </w:t>
      </w:r>
      <w:r>
        <w:rPr>
          <w:color w:val="000000"/>
          <w:szCs w:val="28"/>
          <w:lang w:val="uk-UA"/>
        </w:rPr>
        <w:t xml:space="preserve">              </w:t>
      </w:r>
      <w:r w:rsidRPr="00671B37">
        <w:rPr>
          <w:color w:val="000000"/>
          <w:szCs w:val="28"/>
          <w:lang w:val="uk-UA"/>
        </w:rPr>
        <w:t xml:space="preserve"> Тетяна </w:t>
      </w:r>
      <w:r w:rsidR="00114115">
        <w:rPr>
          <w:color w:val="000000"/>
          <w:szCs w:val="28"/>
          <w:lang w:val="uk-UA"/>
        </w:rPr>
        <w:t>ПОЛЕХІНА</w:t>
      </w:r>
    </w:p>
    <w:p w14:paraId="1D8AAE39" w14:textId="77777777" w:rsidR="00671B37" w:rsidRPr="00671B37" w:rsidRDefault="00671B37" w:rsidP="00671B37">
      <w:pPr>
        <w:spacing w:line="360" w:lineRule="auto"/>
        <w:ind w:left="708"/>
        <w:rPr>
          <w:color w:val="000000"/>
          <w:szCs w:val="28"/>
          <w:lang w:val="uk-UA"/>
        </w:rPr>
      </w:pPr>
    </w:p>
    <w:p w14:paraId="6C4A9466" w14:textId="77777777" w:rsidR="00671B37" w:rsidRPr="00671B37" w:rsidRDefault="00671B37" w:rsidP="00671B37">
      <w:pPr>
        <w:spacing w:line="360" w:lineRule="auto"/>
        <w:rPr>
          <w:color w:val="000000"/>
          <w:szCs w:val="28"/>
          <w:lang w:val="uk-UA"/>
        </w:rPr>
      </w:pPr>
    </w:p>
    <w:p w14:paraId="042C0924" w14:textId="2387E464" w:rsidR="00671B37" w:rsidRDefault="00671B37" w:rsidP="00671B37">
      <w:pPr>
        <w:spacing w:line="360" w:lineRule="auto"/>
        <w:rPr>
          <w:szCs w:val="28"/>
          <w:lang w:val="uk-UA"/>
        </w:rPr>
      </w:pPr>
      <w:r w:rsidRPr="00671B37">
        <w:rPr>
          <w:color w:val="000000"/>
          <w:szCs w:val="28"/>
          <w:lang w:val="uk-UA"/>
        </w:rPr>
        <w:t>З наказом  ознайомлен</w:t>
      </w:r>
      <w:r w:rsidR="005022B4">
        <w:rPr>
          <w:color w:val="000000"/>
          <w:szCs w:val="28"/>
          <w:lang w:val="uk-UA"/>
        </w:rPr>
        <w:t>і</w:t>
      </w:r>
      <w:r w:rsidRPr="00671B37">
        <w:rPr>
          <w:color w:val="000000"/>
          <w:szCs w:val="28"/>
          <w:lang w:val="uk-UA"/>
        </w:rPr>
        <w:t>:</w:t>
      </w:r>
      <w:r w:rsidRPr="00671B37">
        <w:rPr>
          <w:szCs w:val="28"/>
          <w:lang w:val="uk-UA"/>
        </w:rPr>
        <w:t xml:space="preserve"> </w:t>
      </w:r>
    </w:p>
    <w:p w14:paraId="6A61AC25" w14:textId="62EA28EB" w:rsidR="005022B4" w:rsidRPr="00671B37" w:rsidRDefault="005022B4" w:rsidP="00671B37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Луганська Л.О. _____________</w:t>
      </w:r>
    </w:p>
    <w:p w14:paraId="286755C3" w14:textId="45846A80" w:rsidR="00671B37" w:rsidRDefault="005022B4" w:rsidP="00671B37">
      <w:pPr>
        <w:spacing w:line="36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Аулова</w:t>
      </w:r>
      <w:proofErr w:type="spellEnd"/>
      <w:r>
        <w:rPr>
          <w:szCs w:val="28"/>
          <w:lang w:val="uk-UA"/>
        </w:rPr>
        <w:t xml:space="preserve"> Н.В.</w:t>
      </w:r>
      <w:r w:rsidR="00671B37" w:rsidRPr="00671B37">
        <w:rPr>
          <w:szCs w:val="28"/>
          <w:lang w:val="uk-UA"/>
        </w:rPr>
        <w:t xml:space="preserve">  _______________</w:t>
      </w:r>
    </w:p>
    <w:p w14:paraId="7F7B1DE6" w14:textId="1AC82D1E" w:rsidR="005022B4" w:rsidRDefault="005022B4" w:rsidP="00671B37">
      <w:pPr>
        <w:spacing w:line="36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Крижанська</w:t>
      </w:r>
      <w:proofErr w:type="spellEnd"/>
      <w:r>
        <w:rPr>
          <w:szCs w:val="28"/>
          <w:lang w:val="uk-UA"/>
        </w:rPr>
        <w:t xml:space="preserve"> Н.І. ____________</w:t>
      </w:r>
    </w:p>
    <w:p w14:paraId="63557A96" w14:textId="15D65104" w:rsidR="005022B4" w:rsidRDefault="005022B4" w:rsidP="00671B37">
      <w:pPr>
        <w:spacing w:line="36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Мар’єнко</w:t>
      </w:r>
      <w:proofErr w:type="spellEnd"/>
      <w:r>
        <w:rPr>
          <w:szCs w:val="28"/>
          <w:lang w:val="uk-UA"/>
        </w:rPr>
        <w:t xml:space="preserve"> Л.І. ______________</w:t>
      </w:r>
    </w:p>
    <w:p w14:paraId="393130AC" w14:textId="38285385" w:rsidR="005022B4" w:rsidRDefault="005022B4" w:rsidP="00671B37">
      <w:pPr>
        <w:spacing w:line="36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Блудова</w:t>
      </w:r>
      <w:proofErr w:type="spellEnd"/>
      <w:r>
        <w:rPr>
          <w:szCs w:val="28"/>
          <w:lang w:val="uk-UA"/>
        </w:rPr>
        <w:t xml:space="preserve"> О.В._______________</w:t>
      </w:r>
    </w:p>
    <w:p w14:paraId="1AA1FC7B" w14:textId="34FCAC9E" w:rsidR="005022B4" w:rsidRPr="00671B37" w:rsidRDefault="005022B4" w:rsidP="00671B37">
      <w:pPr>
        <w:spacing w:line="360" w:lineRule="auto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Ходикіна</w:t>
      </w:r>
      <w:proofErr w:type="spellEnd"/>
      <w:r>
        <w:rPr>
          <w:szCs w:val="28"/>
          <w:lang w:val="uk-UA"/>
        </w:rPr>
        <w:t xml:space="preserve"> О.Ф. _____________</w:t>
      </w:r>
    </w:p>
    <w:p w14:paraId="1F51EFB6" w14:textId="77777777" w:rsidR="00671B37" w:rsidRPr="00671B37" w:rsidRDefault="00671B37" w:rsidP="00671B37">
      <w:pPr>
        <w:spacing w:line="360" w:lineRule="auto"/>
        <w:rPr>
          <w:szCs w:val="28"/>
          <w:lang w:val="uk-UA"/>
        </w:rPr>
        <w:sectPr w:rsidR="00671B37" w:rsidRPr="00671B37" w:rsidSect="007321E6">
          <w:pgSz w:w="11906" w:h="16838"/>
          <w:pgMar w:top="540" w:right="850" w:bottom="360" w:left="1134" w:header="708" w:footer="708" w:gutter="0"/>
          <w:cols w:space="708"/>
          <w:docGrid w:linePitch="360"/>
        </w:sectPr>
      </w:pPr>
      <w:r w:rsidRPr="00671B37">
        <w:rPr>
          <w:szCs w:val="28"/>
          <w:lang w:val="uk-UA"/>
        </w:rPr>
        <w:t xml:space="preserve">                               </w:t>
      </w:r>
    </w:p>
    <w:p w14:paraId="2565D2BD" w14:textId="77777777" w:rsidR="00671B37" w:rsidRPr="00671B37" w:rsidRDefault="00671B37" w:rsidP="00671B37">
      <w:pPr>
        <w:spacing w:line="360" w:lineRule="auto"/>
        <w:rPr>
          <w:color w:val="000000"/>
          <w:szCs w:val="28"/>
          <w:lang w:val="uk-UA"/>
        </w:rPr>
        <w:sectPr w:rsidR="00671B37" w:rsidRPr="00671B37" w:rsidSect="00BE6F65">
          <w:pgSz w:w="11906" w:h="16838"/>
          <w:pgMar w:top="540" w:right="850" w:bottom="0" w:left="1080" w:header="708" w:footer="708" w:gutter="0"/>
          <w:cols w:num="3" w:space="709"/>
          <w:docGrid w:linePitch="360"/>
        </w:sectPr>
      </w:pPr>
    </w:p>
    <w:p w14:paraId="4E526A49" w14:textId="77777777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  <w:sectPr w:rsidR="00671B37" w:rsidRPr="00671B37" w:rsidSect="007A5270">
          <w:pgSz w:w="11906" w:h="16838"/>
          <w:pgMar w:top="180" w:right="746" w:bottom="360" w:left="1701" w:header="708" w:footer="708" w:gutter="0"/>
          <w:cols w:space="708"/>
          <w:docGrid w:linePitch="360"/>
        </w:sectPr>
      </w:pPr>
    </w:p>
    <w:p w14:paraId="4AC45340" w14:textId="77777777" w:rsidR="00671B37" w:rsidRPr="00671B37" w:rsidRDefault="00671B37" w:rsidP="00671B37">
      <w:pPr>
        <w:spacing w:line="360" w:lineRule="auto"/>
        <w:jc w:val="both"/>
        <w:rPr>
          <w:szCs w:val="28"/>
          <w:lang w:val="uk-UA"/>
        </w:rPr>
      </w:pPr>
    </w:p>
    <w:p w14:paraId="68BAAB32" w14:textId="77777777" w:rsidR="00460CA4" w:rsidRPr="00671B37" w:rsidRDefault="00460CA4" w:rsidP="00671B37">
      <w:pPr>
        <w:spacing w:line="360" w:lineRule="auto"/>
        <w:rPr>
          <w:szCs w:val="28"/>
        </w:rPr>
      </w:pPr>
    </w:p>
    <w:sectPr w:rsidR="00460CA4" w:rsidRPr="00671B37" w:rsidSect="00BE6F65">
      <w:type w:val="continuous"/>
      <w:pgSz w:w="11906" w:h="16838"/>
      <w:pgMar w:top="180" w:right="74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F96"/>
    <w:rsid w:val="000927FA"/>
    <w:rsid w:val="0010312E"/>
    <w:rsid w:val="00114115"/>
    <w:rsid w:val="00162901"/>
    <w:rsid w:val="00340E04"/>
    <w:rsid w:val="003F0EBD"/>
    <w:rsid w:val="00460CA4"/>
    <w:rsid w:val="004E16AF"/>
    <w:rsid w:val="005022B4"/>
    <w:rsid w:val="0058356D"/>
    <w:rsid w:val="005A01BB"/>
    <w:rsid w:val="00671B37"/>
    <w:rsid w:val="00824F96"/>
    <w:rsid w:val="00BE56C9"/>
    <w:rsid w:val="00C03908"/>
    <w:rsid w:val="00E83BAB"/>
    <w:rsid w:val="00F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4193"/>
  <w15:docId w15:val="{6B26CB96-9E66-41BE-8D16-F725473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B3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2025-09-25T09:09:00Z</cp:lastPrinted>
  <dcterms:created xsi:type="dcterms:W3CDTF">2024-06-25T08:13:00Z</dcterms:created>
  <dcterms:modified xsi:type="dcterms:W3CDTF">2025-10-17T07:01:00Z</dcterms:modified>
</cp:coreProperties>
</file>